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6378" w:rsidRDefault="00F66BC5" w:rsidP="000B4840">
      <w:pPr>
        <w:spacing w:line="620" w:lineRule="exact"/>
        <w:jc w:val="center"/>
        <w:rPr>
          <w:rFonts w:asciiTheme="majorEastAsia" w:eastAsiaTheme="majorEastAsia" w:hAnsiTheme="majorEastAsia"/>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ajorEastAsia" w:eastAsiaTheme="majorEastAsia" w:hAnsiTheme="majorEastAsia" w:hint="eastAsia"/>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新元号元年</w:t>
      </w:r>
      <w:r w:rsidR="00141D86">
        <w:rPr>
          <w:rFonts w:asciiTheme="majorEastAsia" w:eastAsiaTheme="majorEastAsia" w:hAnsiTheme="majorEastAsia" w:hint="eastAsia"/>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７</w:t>
      </w:r>
      <w:r w:rsidR="000578EA">
        <w:rPr>
          <w:rFonts w:asciiTheme="majorEastAsia" w:eastAsiaTheme="majorEastAsia" w:hAnsiTheme="majorEastAsia" w:hint="eastAsia"/>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月</w:t>
      </w:r>
      <w:r>
        <w:rPr>
          <w:rFonts w:asciiTheme="majorEastAsia" w:eastAsiaTheme="majorEastAsia" w:hAnsiTheme="majorEastAsia" w:hint="eastAsia"/>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１日</w:t>
      </w:r>
      <w:r w:rsidR="000578EA">
        <w:rPr>
          <w:rFonts w:asciiTheme="majorEastAsia" w:eastAsiaTheme="majorEastAsia" w:hAnsiTheme="majorEastAsia" w:hint="eastAsia"/>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採用 御嵩町社会福祉協議会</w:t>
      </w:r>
    </w:p>
    <w:p w:rsidR="00A1545F" w:rsidRPr="000B4840" w:rsidRDefault="00D26378" w:rsidP="000B4840">
      <w:pPr>
        <w:spacing w:line="620" w:lineRule="exact"/>
        <w:jc w:val="center"/>
        <w:rPr>
          <w:rFonts w:asciiTheme="majorEastAsia" w:eastAsiaTheme="majorEastAsia" w:hAnsiTheme="majorEastAsia"/>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ajorEastAsia" w:eastAsiaTheme="majorEastAsia" w:hAnsiTheme="majorEastAsia" w:hint="eastAsia"/>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正職員採用試験概要</w:t>
      </w:r>
    </w:p>
    <w:p w:rsidR="00B439B7" w:rsidRDefault="00B439B7">
      <w:pPr>
        <w:rPr>
          <w:rFonts w:asciiTheme="majorEastAsia" w:eastAsiaTheme="majorEastAsia" w:hAnsiTheme="majorEastAsia"/>
          <w:sz w:val="24"/>
          <w:szCs w:val="24"/>
        </w:rPr>
      </w:pPr>
    </w:p>
    <w:p w:rsidR="002A35E5" w:rsidRDefault="002A35E5">
      <w:pPr>
        <w:rPr>
          <w:rFonts w:asciiTheme="majorEastAsia" w:eastAsiaTheme="majorEastAsia" w:hAnsiTheme="majorEastAsia"/>
          <w:sz w:val="24"/>
          <w:szCs w:val="24"/>
        </w:rPr>
      </w:pPr>
    </w:p>
    <w:p w:rsidR="00D26378" w:rsidRPr="00D26378" w:rsidRDefault="00D26378" w:rsidP="00A47370">
      <w:pPr>
        <w:ind w:leftChars="50" w:left="105" w:firstLineChars="150" w:firstLine="360"/>
        <w:jc w:val="left"/>
        <w:rPr>
          <w:rFonts w:asciiTheme="majorEastAsia" w:eastAsiaTheme="majorEastAsia" w:hAnsiTheme="majorEastAsia"/>
          <w:kern w:val="0"/>
          <w:sz w:val="24"/>
          <w:szCs w:val="24"/>
        </w:rPr>
      </w:pPr>
      <w:r w:rsidRPr="00D26378">
        <w:rPr>
          <w:rFonts w:asciiTheme="majorEastAsia" w:eastAsiaTheme="majorEastAsia" w:hAnsiTheme="majorEastAsia" w:hint="eastAsia"/>
          <w:kern w:val="0"/>
          <w:sz w:val="24"/>
          <w:szCs w:val="24"/>
        </w:rPr>
        <w:t>１　試験日時</w:t>
      </w:r>
    </w:p>
    <w:p w:rsidR="00D26378" w:rsidRPr="00D26378" w:rsidRDefault="00D26378" w:rsidP="00A47370">
      <w:pPr>
        <w:ind w:leftChars="50" w:left="105" w:firstLineChars="150" w:firstLine="360"/>
        <w:jc w:val="left"/>
        <w:rPr>
          <w:rFonts w:asciiTheme="majorEastAsia" w:eastAsiaTheme="majorEastAsia" w:hAnsiTheme="majorEastAsia"/>
          <w:kern w:val="0"/>
          <w:sz w:val="24"/>
          <w:szCs w:val="24"/>
        </w:rPr>
      </w:pPr>
      <w:r>
        <w:rPr>
          <w:rFonts w:asciiTheme="majorEastAsia" w:eastAsiaTheme="majorEastAsia" w:hAnsiTheme="majorEastAsia" w:hint="eastAsia"/>
          <w:kern w:val="0"/>
          <w:sz w:val="24"/>
          <w:szCs w:val="24"/>
        </w:rPr>
        <w:t xml:space="preserve">　　　受験説明　　</w:t>
      </w:r>
      <w:r w:rsidR="00F66BC5">
        <w:rPr>
          <w:rFonts w:asciiTheme="majorEastAsia" w:eastAsiaTheme="majorEastAsia" w:hAnsiTheme="majorEastAsia" w:hint="eastAsia"/>
          <w:kern w:val="0"/>
          <w:sz w:val="24"/>
          <w:szCs w:val="24"/>
        </w:rPr>
        <w:t>新元号元年</w:t>
      </w:r>
      <w:r w:rsidR="00702EC3">
        <w:rPr>
          <w:rFonts w:asciiTheme="majorEastAsia" w:eastAsiaTheme="majorEastAsia" w:hAnsiTheme="majorEastAsia" w:hint="eastAsia"/>
          <w:kern w:val="0"/>
          <w:sz w:val="24"/>
          <w:szCs w:val="24"/>
        </w:rPr>
        <w:t xml:space="preserve"> </w:t>
      </w:r>
      <w:r w:rsidR="00141D86">
        <w:rPr>
          <w:rFonts w:asciiTheme="majorEastAsia" w:eastAsiaTheme="majorEastAsia" w:hAnsiTheme="majorEastAsia" w:hint="eastAsia"/>
          <w:kern w:val="0"/>
          <w:sz w:val="24"/>
          <w:szCs w:val="24"/>
        </w:rPr>
        <w:t>６</w:t>
      </w:r>
      <w:r>
        <w:rPr>
          <w:rFonts w:asciiTheme="majorEastAsia" w:eastAsiaTheme="majorEastAsia" w:hAnsiTheme="majorEastAsia" w:hint="eastAsia"/>
          <w:kern w:val="0"/>
          <w:sz w:val="24"/>
          <w:szCs w:val="24"/>
        </w:rPr>
        <w:t>月</w:t>
      </w:r>
      <w:r w:rsidR="00141D86">
        <w:rPr>
          <w:rFonts w:asciiTheme="majorEastAsia" w:eastAsiaTheme="majorEastAsia" w:hAnsiTheme="majorEastAsia" w:hint="eastAsia"/>
          <w:kern w:val="0"/>
          <w:sz w:val="24"/>
          <w:szCs w:val="24"/>
        </w:rPr>
        <w:t>９</w:t>
      </w:r>
      <w:r>
        <w:rPr>
          <w:rFonts w:asciiTheme="majorEastAsia" w:eastAsiaTheme="majorEastAsia" w:hAnsiTheme="majorEastAsia" w:hint="eastAsia"/>
          <w:kern w:val="0"/>
          <w:sz w:val="24"/>
          <w:szCs w:val="24"/>
        </w:rPr>
        <w:t>日(日)　午前９時～９時１０分</w:t>
      </w:r>
    </w:p>
    <w:p w:rsidR="00D26378" w:rsidRPr="00D26378" w:rsidRDefault="00D26378" w:rsidP="00A47370">
      <w:pPr>
        <w:ind w:leftChars="50" w:left="105" w:firstLineChars="150" w:firstLine="360"/>
        <w:jc w:val="left"/>
        <w:rPr>
          <w:rFonts w:asciiTheme="majorEastAsia" w:eastAsiaTheme="majorEastAsia" w:hAnsiTheme="majorEastAsia"/>
          <w:kern w:val="0"/>
          <w:sz w:val="24"/>
          <w:szCs w:val="24"/>
        </w:rPr>
      </w:pPr>
      <w:r w:rsidRPr="00D26378">
        <w:rPr>
          <w:rFonts w:asciiTheme="majorEastAsia" w:eastAsiaTheme="majorEastAsia" w:hAnsiTheme="majorEastAsia" w:hint="eastAsia"/>
          <w:kern w:val="0"/>
          <w:sz w:val="24"/>
          <w:szCs w:val="24"/>
        </w:rPr>
        <w:t xml:space="preserve">　　　試験開始</w:t>
      </w:r>
      <w:r>
        <w:rPr>
          <w:rFonts w:asciiTheme="majorEastAsia" w:eastAsiaTheme="majorEastAsia" w:hAnsiTheme="majorEastAsia" w:hint="eastAsia"/>
          <w:kern w:val="0"/>
          <w:sz w:val="24"/>
          <w:szCs w:val="24"/>
        </w:rPr>
        <w:t xml:space="preserve">　　</w:t>
      </w:r>
      <w:r w:rsidR="00F66BC5">
        <w:rPr>
          <w:rFonts w:asciiTheme="majorEastAsia" w:eastAsiaTheme="majorEastAsia" w:hAnsiTheme="majorEastAsia" w:hint="eastAsia"/>
          <w:kern w:val="0"/>
          <w:sz w:val="24"/>
          <w:szCs w:val="24"/>
        </w:rPr>
        <w:t>新元号元年</w:t>
      </w:r>
      <w:r w:rsidR="00702EC3">
        <w:rPr>
          <w:rFonts w:asciiTheme="majorEastAsia" w:eastAsiaTheme="majorEastAsia" w:hAnsiTheme="majorEastAsia" w:hint="eastAsia"/>
          <w:kern w:val="0"/>
          <w:sz w:val="24"/>
          <w:szCs w:val="24"/>
        </w:rPr>
        <w:t xml:space="preserve"> </w:t>
      </w:r>
      <w:r w:rsidR="00141D86">
        <w:rPr>
          <w:rFonts w:asciiTheme="majorEastAsia" w:eastAsiaTheme="majorEastAsia" w:hAnsiTheme="majorEastAsia" w:hint="eastAsia"/>
          <w:kern w:val="0"/>
          <w:sz w:val="24"/>
          <w:szCs w:val="24"/>
        </w:rPr>
        <w:t>６</w:t>
      </w:r>
      <w:r>
        <w:rPr>
          <w:rFonts w:asciiTheme="majorEastAsia" w:eastAsiaTheme="majorEastAsia" w:hAnsiTheme="majorEastAsia" w:hint="eastAsia"/>
          <w:kern w:val="0"/>
          <w:sz w:val="24"/>
          <w:szCs w:val="24"/>
        </w:rPr>
        <w:t>月</w:t>
      </w:r>
      <w:r w:rsidR="00141D86">
        <w:rPr>
          <w:rFonts w:asciiTheme="majorEastAsia" w:eastAsiaTheme="majorEastAsia" w:hAnsiTheme="majorEastAsia" w:hint="eastAsia"/>
          <w:kern w:val="0"/>
          <w:sz w:val="24"/>
          <w:szCs w:val="24"/>
        </w:rPr>
        <w:t>９</w:t>
      </w:r>
      <w:r>
        <w:rPr>
          <w:rFonts w:asciiTheme="majorEastAsia" w:eastAsiaTheme="majorEastAsia" w:hAnsiTheme="majorEastAsia" w:hint="eastAsia"/>
          <w:kern w:val="0"/>
          <w:sz w:val="24"/>
          <w:szCs w:val="24"/>
        </w:rPr>
        <w:t>日(日)　午前９時１０分</w:t>
      </w:r>
    </w:p>
    <w:p w:rsidR="00D26378" w:rsidRPr="00D26378" w:rsidRDefault="00D26378" w:rsidP="00A47370">
      <w:pPr>
        <w:ind w:leftChars="50" w:left="105" w:firstLineChars="150" w:firstLine="360"/>
        <w:jc w:val="left"/>
        <w:rPr>
          <w:rFonts w:asciiTheme="majorEastAsia" w:eastAsiaTheme="majorEastAsia" w:hAnsiTheme="majorEastAsia"/>
          <w:kern w:val="0"/>
          <w:sz w:val="24"/>
          <w:szCs w:val="24"/>
        </w:rPr>
      </w:pPr>
    </w:p>
    <w:p w:rsidR="00D26378" w:rsidRDefault="00D26378" w:rsidP="00A47370">
      <w:pPr>
        <w:ind w:leftChars="50" w:left="105" w:firstLineChars="150" w:firstLine="360"/>
        <w:jc w:val="left"/>
        <w:rPr>
          <w:rFonts w:asciiTheme="majorEastAsia" w:eastAsiaTheme="majorEastAsia" w:hAnsiTheme="majorEastAsia"/>
          <w:kern w:val="0"/>
          <w:sz w:val="24"/>
          <w:szCs w:val="24"/>
        </w:rPr>
      </w:pPr>
      <w:r>
        <w:rPr>
          <w:rFonts w:asciiTheme="majorEastAsia" w:eastAsiaTheme="majorEastAsia" w:hAnsiTheme="majorEastAsia" w:hint="eastAsia"/>
          <w:kern w:val="0"/>
          <w:sz w:val="24"/>
          <w:szCs w:val="24"/>
        </w:rPr>
        <w:t>２　試験内容</w:t>
      </w:r>
    </w:p>
    <w:p w:rsidR="00D26378" w:rsidRDefault="00D26378" w:rsidP="00A47370">
      <w:pPr>
        <w:ind w:leftChars="50" w:left="105" w:firstLineChars="150" w:firstLine="360"/>
        <w:jc w:val="left"/>
        <w:rPr>
          <w:rFonts w:asciiTheme="majorEastAsia" w:eastAsiaTheme="majorEastAsia" w:hAnsiTheme="majorEastAsia"/>
          <w:kern w:val="0"/>
          <w:sz w:val="24"/>
          <w:szCs w:val="24"/>
        </w:rPr>
      </w:pPr>
      <w:r>
        <w:rPr>
          <w:rFonts w:asciiTheme="majorEastAsia" w:eastAsiaTheme="majorEastAsia" w:hAnsiTheme="majorEastAsia" w:hint="eastAsia"/>
          <w:kern w:val="0"/>
          <w:sz w:val="24"/>
          <w:szCs w:val="24"/>
        </w:rPr>
        <w:t xml:space="preserve">　　　適</w:t>
      </w:r>
      <w:r w:rsidR="00117B3D">
        <w:rPr>
          <w:rFonts w:asciiTheme="majorEastAsia" w:eastAsiaTheme="majorEastAsia" w:hAnsiTheme="majorEastAsia" w:hint="eastAsia"/>
          <w:kern w:val="0"/>
          <w:sz w:val="24"/>
          <w:szCs w:val="24"/>
        </w:rPr>
        <w:t>性</w:t>
      </w:r>
      <w:r w:rsidR="004A4951">
        <w:rPr>
          <w:rFonts w:asciiTheme="majorEastAsia" w:eastAsiaTheme="majorEastAsia" w:hAnsiTheme="majorEastAsia" w:hint="eastAsia"/>
          <w:kern w:val="0"/>
          <w:sz w:val="24"/>
          <w:szCs w:val="24"/>
        </w:rPr>
        <w:t>検査(</w:t>
      </w:r>
      <w:r w:rsidR="004E0D79">
        <w:rPr>
          <w:rFonts w:asciiTheme="majorEastAsia" w:eastAsiaTheme="majorEastAsia" w:hAnsiTheme="majorEastAsia" w:hint="eastAsia"/>
          <w:kern w:val="0"/>
          <w:sz w:val="24"/>
          <w:szCs w:val="24"/>
        </w:rPr>
        <w:t>９５</w:t>
      </w:r>
      <w:r w:rsidR="00AD71BC">
        <w:rPr>
          <w:rFonts w:asciiTheme="majorEastAsia" w:eastAsiaTheme="majorEastAsia" w:hAnsiTheme="majorEastAsia" w:hint="eastAsia"/>
          <w:kern w:val="0"/>
          <w:sz w:val="24"/>
          <w:szCs w:val="24"/>
        </w:rPr>
        <w:t>分</w:t>
      </w:r>
      <w:r w:rsidR="004A4951">
        <w:rPr>
          <w:rFonts w:asciiTheme="majorEastAsia" w:eastAsiaTheme="majorEastAsia" w:hAnsiTheme="majorEastAsia" w:hint="eastAsia"/>
          <w:kern w:val="0"/>
          <w:sz w:val="24"/>
          <w:szCs w:val="24"/>
        </w:rPr>
        <w:t>)</w:t>
      </w:r>
      <w:r>
        <w:rPr>
          <w:rFonts w:asciiTheme="majorEastAsia" w:eastAsiaTheme="majorEastAsia" w:hAnsiTheme="majorEastAsia" w:hint="eastAsia"/>
          <w:kern w:val="0"/>
          <w:sz w:val="24"/>
          <w:szCs w:val="24"/>
        </w:rPr>
        <w:t>、</w:t>
      </w:r>
      <w:r w:rsidR="00141D86">
        <w:rPr>
          <w:rFonts w:asciiTheme="majorEastAsia" w:eastAsiaTheme="majorEastAsia" w:hAnsiTheme="majorEastAsia" w:hint="eastAsia"/>
          <w:kern w:val="0"/>
          <w:sz w:val="24"/>
          <w:szCs w:val="24"/>
        </w:rPr>
        <w:t>作文</w:t>
      </w:r>
      <w:r w:rsidR="004A4951">
        <w:rPr>
          <w:rFonts w:asciiTheme="majorEastAsia" w:eastAsiaTheme="majorEastAsia" w:hAnsiTheme="majorEastAsia" w:hint="eastAsia"/>
          <w:kern w:val="0"/>
          <w:sz w:val="24"/>
          <w:szCs w:val="24"/>
        </w:rPr>
        <w:t>(６０分)</w:t>
      </w:r>
      <w:r>
        <w:rPr>
          <w:rFonts w:asciiTheme="majorEastAsia" w:eastAsiaTheme="majorEastAsia" w:hAnsiTheme="majorEastAsia" w:hint="eastAsia"/>
          <w:kern w:val="0"/>
          <w:sz w:val="24"/>
          <w:szCs w:val="24"/>
        </w:rPr>
        <w:t>、面接</w:t>
      </w:r>
    </w:p>
    <w:p w:rsidR="00D26378" w:rsidRPr="00AD71BC" w:rsidRDefault="00D26378" w:rsidP="00A47370">
      <w:pPr>
        <w:ind w:leftChars="50" w:left="105" w:firstLineChars="150" w:firstLine="360"/>
        <w:jc w:val="left"/>
        <w:rPr>
          <w:rFonts w:asciiTheme="majorEastAsia" w:eastAsiaTheme="majorEastAsia" w:hAnsiTheme="majorEastAsia"/>
          <w:kern w:val="0"/>
          <w:sz w:val="24"/>
          <w:szCs w:val="24"/>
        </w:rPr>
      </w:pPr>
    </w:p>
    <w:p w:rsidR="00D26378" w:rsidRPr="00D26378" w:rsidRDefault="00D26378" w:rsidP="00A47370">
      <w:pPr>
        <w:ind w:leftChars="50" w:left="105" w:firstLineChars="150" w:firstLine="360"/>
        <w:jc w:val="left"/>
        <w:rPr>
          <w:rFonts w:asciiTheme="majorEastAsia" w:eastAsiaTheme="majorEastAsia" w:hAnsiTheme="majorEastAsia"/>
          <w:kern w:val="0"/>
          <w:sz w:val="24"/>
          <w:szCs w:val="24"/>
        </w:rPr>
      </w:pPr>
      <w:r>
        <w:rPr>
          <w:rFonts w:asciiTheme="majorEastAsia" w:eastAsiaTheme="majorEastAsia" w:hAnsiTheme="majorEastAsia" w:hint="eastAsia"/>
          <w:kern w:val="0"/>
          <w:sz w:val="24"/>
          <w:szCs w:val="24"/>
        </w:rPr>
        <w:t>３　試験会場</w:t>
      </w:r>
    </w:p>
    <w:p w:rsidR="00B439B7" w:rsidRPr="00B31481" w:rsidRDefault="00176D4A" w:rsidP="00176D4A">
      <w:pPr>
        <w:ind w:leftChars="350" w:left="735" w:firstLineChars="150" w:firstLine="360"/>
        <w:jc w:val="left"/>
        <w:rPr>
          <w:rFonts w:asciiTheme="majorEastAsia" w:eastAsiaTheme="majorEastAsia" w:hAnsiTheme="majorEastAsia"/>
          <w:sz w:val="24"/>
          <w:szCs w:val="24"/>
        </w:rPr>
      </w:pPr>
      <w:r>
        <w:rPr>
          <w:rFonts w:asciiTheme="majorEastAsia" w:eastAsiaTheme="majorEastAsia" w:hAnsiTheme="majorEastAsia" w:hint="eastAsia"/>
          <w:kern w:val="0"/>
          <w:sz w:val="24"/>
          <w:szCs w:val="24"/>
        </w:rPr>
        <w:t>御嵩町役場</w:t>
      </w:r>
      <w:r w:rsidR="004A4951">
        <w:rPr>
          <w:rFonts w:asciiTheme="majorEastAsia" w:eastAsiaTheme="majorEastAsia" w:hAnsiTheme="majorEastAsia" w:hint="eastAsia"/>
          <w:kern w:val="0"/>
          <w:sz w:val="24"/>
          <w:szCs w:val="24"/>
        </w:rPr>
        <w:t xml:space="preserve"> </w:t>
      </w:r>
      <w:r w:rsidR="00141D86">
        <w:rPr>
          <w:rFonts w:asciiTheme="majorEastAsia" w:eastAsiaTheme="majorEastAsia" w:hAnsiTheme="majorEastAsia" w:hint="eastAsia"/>
          <w:kern w:val="0"/>
          <w:sz w:val="24"/>
          <w:szCs w:val="24"/>
        </w:rPr>
        <w:t>２</w:t>
      </w:r>
      <w:r w:rsidR="004A4951">
        <w:rPr>
          <w:rFonts w:asciiTheme="majorEastAsia" w:eastAsiaTheme="majorEastAsia" w:hAnsiTheme="majorEastAsia" w:hint="eastAsia"/>
          <w:kern w:val="0"/>
          <w:sz w:val="24"/>
          <w:szCs w:val="24"/>
        </w:rPr>
        <w:t xml:space="preserve">階 </w:t>
      </w:r>
      <w:r w:rsidR="00141D86">
        <w:rPr>
          <w:rFonts w:asciiTheme="majorEastAsia" w:eastAsiaTheme="majorEastAsia" w:hAnsiTheme="majorEastAsia" w:hint="eastAsia"/>
          <w:kern w:val="0"/>
          <w:sz w:val="24"/>
          <w:szCs w:val="24"/>
        </w:rPr>
        <w:t>入札室</w:t>
      </w:r>
      <w:r>
        <w:rPr>
          <w:rFonts w:asciiTheme="majorEastAsia" w:eastAsiaTheme="majorEastAsia" w:hAnsiTheme="majorEastAsia" w:hint="eastAsia"/>
          <w:kern w:val="0"/>
          <w:sz w:val="24"/>
          <w:szCs w:val="24"/>
        </w:rPr>
        <w:t xml:space="preserve">　（</w:t>
      </w:r>
      <w:r w:rsidR="00141D86">
        <w:rPr>
          <w:rFonts w:asciiTheme="majorEastAsia" w:eastAsiaTheme="majorEastAsia" w:hAnsiTheme="majorEastAsia" w:hint="eastAsia"/>
          <w:kern w:val="0"/>
          <w:sz w:val="24"/>
          <w:szCs w:val="24"/>
        </w:rPr>
        <w:t>可児郡</w:t>
      </w:r>
      <w:r>
        <w:rPr>
          <w:rFonts w:asciiTheme="majorEastAsia" w:eastAsiaTheme="majorEastAsia" w:hAnsiTheme="majorEastAsia" w:hint="eastAsia"/>
          <w:kern w:val="0"/>
          <w:sz w:val="24"/>
          <w:szCs w:val="24"/>
        </w:rPr>
        <w:t>御嵩町御嵩１２３９番地１）</w:t>
      </w:r>
    </w:p>
    <w:p w:rsidR="00A1545F" w:rsidRDefault="003311EE">
      <w:pPr>
        <w:rPr>
          <w:rFonts w:asciiTheme="majorEastAsia" w:eastAsiaTheme="majorEastAsia" w:hAnsiTheme="majorEastAsia"/>
          <w:sz w:val="24"/>
          <w:szCs w:val="24"/>
        </w:rPr>
      </w:pPr>
      <w:r w:rsidRPr="00B31481">
        <w:rPr>
          <w:rFonts w:asciiTheme="majorEastAsia" w:eastAsiaTheme="majorEastAsia" w:hAnsiTheme="majorEastAsia" w:hint="eastAsia"/>
          <w:sz w:val="24"/>
          <w:szCs w:val="24"/>
        </w:rPr>
        <w:t xml:space="preserve">　</w:t>
      </w:r>
    </w:p>
    <w:p w:rsidR="002A35E5" w:rsidRDefault="00176D4A">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４　合格発表</w:t>
      </w:r>
    </w:p>
    <w:p w:rsidR="00176D4A" w:rsidRDefault="00176D4A">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合否の発表期日</w:t>
      </w:r>
      <w:r w:rsidR="00870C22">
        <w:rPr>
          <w:rFonts w:asciiTheme="majorEastAsia" w:eastAsiaTheme="majorEastAsia" w:hAnsiTheme="majorEastAsia" w:hint="eastAsia"/>
          <w:sz w:val="24"/>
          <w:szCs w:val="24"/>
        </w:rPr>
        <w:t>：</w:t>
      </w:r>
      <w:r w:rsidR="00F66BC5">
        <w:rPr>
          <w:rFonts w:asciiTheme="majorEastAsia" w:eastAsiaTheme="majorEastAsia" w:hAnsiTheme="majorEastAsia" w:hint="eastAsia"/>
          <w:sz w:val="24"/>
          <w:szCs w:val="24"/>
        </w:rPr>
        <w:t>新元号元年</w:t>
      </w:r>
      <w:r w:rsidR="00702EC3">
        <w:rPr>
          <w:rFonts w:asciiTheme="majorEastAsia" w:eastAsiaTheme="majorEastAsia" w:hAnsiTheme="majorEastAsia" w:hint="eastAsia"/>
          <w:sz w:val="24"/>
          <w:szCs w:val="24"/>
        </w:rPr>
        <w:t xml:space="preserve"> </w:t>
      </w:r>
      <w:r w:rsidR="00141D86">
        <w:rPr>
          <w:rFonts w:asciiTheme="majorEastAsia" w:eastAsiaTheme="majorEastAsia" w:hAnsiTheme="majorEastAsia" w:hint="eastAsia"/>
          <w:sz w:val="24"/>
          <w:szCs w:val="24"/>
        </w:rPr>
        <w:t>６</w:t>
      </w:r>
      <w:r>
        <w:rPr>
          <w:rFonts w:asciiTheme="majorEastAsia" w:eastAsiaTheme="majorEastAsia" w:hAnsiTheme="majorEastAsia" w:hint="eastAsia"/>
          <w:sz w:val="24"/>
          <w:szCs w:val="24"/>
        </w:rPr>
        <w:t>月</w:t>
      </w:r>
      <w:r w:rsidR="00141D86">
        <w:rPr>
          <w:rFonts w:asciiTheme="majorEastAsia" w:eastAsiaTheme="majorEastAsia" w:hAnsiTheme="majorEastAsia" w:hint="eastAsia"/>
          <w:sz w:val="24"/>
          <w:szCs w:val="24"/>
        </w:rPr>
        <w:t>２</w:t>
      </w:r>
      <w:r>
        <w:rPr>
          <w:rFonts w:asciiTheme="majorEastAsia" w:eastAsiaTheme="majorEastAsia" w:hAnsiTheme="majorEastAsia" w:hint="eastAsia"/>
          <w:sz w:val="24"/>
          <w:szCs w:val="24"/>
        </w:rPr>
        <w:t>１日（金）</w:t>
      </w:r>
    </w:p>
    <w:p w:rsidR="00176D4A" w:rsidRDefault="00176D4A">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合否の通知方法</w:t>
      </w:r>
      <w:r w:rsidR="00870C22">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受験者全員に郵送にて合否を通知します。</w:t>
      </w:r>
    </w:p>
    <w:p w:rsidR="00176D4A" w:rsidRPr="00B31481" w:rsidRDefault="00176D4A" w:rsidP="00176D4A">
      <w:pPr>
        <w:ind w:left="3120" w:hangingChars="1300" w:hanging="312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なお、電話による合否に関する照会には一切応じられません。</w:t>
      </w:r>
    </w:p>
    <w:p w:rsidR="00870C22" w:rsidRDefault="00176D4A" w:rsidP="00905742">
      <w:pPr>
        <w:rPr>
          <w:sz w:val="24"/>
          <w:szCs w:val="24"/>
        </w:rPr>
      </w:pPr>
      <w:r>
        <w:rPr>
          <w:rFonts w:hint="eastAsia"/>
          <w:sz w:val="24"/>
          <w:szCs w:val="24"/>
        </w:rPr>
        <w:t xml:space="preserve">　　</w:t>
      </w:r>
    </w:p>
    <w:p w:rsidR="00905742" w:rsidRPr="006C75BA" w:rsidRDefault="00176D4A" w:rsidP="00870C22">
      <w:pPr>
        <w:ind w:firstLineChars="200" w:firstLine="480"/>
        <w:rPr>
          <w:rFonts w:asciiTheme="majorEastAsia" w:eastAsiaTheme="majorEastAsia" w:hAnsiTheme="majorEastAsia"/>
          <w:sz w:val="24"/>
          <w:szCs w:val="24"/>
        </w:rPr>
      </w:pPr>
      <w:r w:rsidRPr="006C75BA">
        <w:rPr>
          <w:rFonts w:asciiTheme="majorEastAsia" w:eastAsiaTheme="majorEastAsia" w:hAnsiTheme="majorEastAsia" w:hint="eastAsia"/>
          <w:sz w:val="24"/>
          <w:szCs w:val="24"/>
        </w:rPr>
        <w:t>５　採用日等</w:t>
      </w:r>
    </w:p>
    <w:p w:rsidR="00176D4A" w:rsidRPr="006C75BA" w:rsidRDefault="00176D4A" w:rsidP="00905742">
      <w:pPr>
        <w:rPr>
          <w:rFonts w:asciiTheme="majorEastAsia" w:eastAsiaTheme="majorEastAsia" w:hAnsiTheme="majorEastAsia"/>
          <w:sz w:val="24"/>
          <w:szCs w:val="24"/>
        </w:rPr>
      </w:pPr>
      <w:r w:rsidRPr="006C75BA">
        <w:rPr>
          <w:rFonts w:asciiTheme="majorEastAsia" w:eastAsiaTheme="majorEastAsia" w:hAnsiTheme="majorEastAsia" w:hint="eastAsia"/>
          <w:sz w:val="24"/>
          <w:szCs w:val="24"/>
        </w:rPr>
        <w:t xml:space="preserve">　　　　　</w:t>
      </w:r>
      <w:r w:rsidR="00141D86">
        <w:rPr>
          <w:rFonts w:asciiTheme="majorEastAsia" w:eastAsiaTheme="majorEastAsia" w:hAnsiTheme="majorEastAsia" w:hint="eastAsia"/>
          <w:sz w:val="24"/>
          <w:szCs w:val="24"/>
        </w:rPr>
        <w:t>合否通知後の</w:t>
      </w:r>
      <w:r w:rsidRPr="006C75BA">
        <w:rPr>
          <w:rFonts w:asciiTheme="majorEastAsia" w:eastAsiaTheme="majorEastAsia" w:hAnsiTheme="majorEastAsia" w:hint="eastAsia"/>
          <w:sz w:val="24"/>
          <w:szCs w:val="24"/>
        </w:rPr>
        <w:t>健康診断で異常がなければ、</w:t>
      </w:r>
      <w:r w:rsidR="00F66BC5">
        <w:rPr>
          <w:rFonts w:asciiTheme="majorEastAsia" w:eastAsiaTheme="majorEastAsia" w:hAnsiTheme="majorEastAsia" w:hint="eastAsia"/>
          <w:sz w:val="24"/>
          <w:szCs w:val="24"/>
        </w:rPr>
        <w:t>新元号元年</w:t>
      </w:r>
      <w:r w:rsidR="00141D86">
        <w:rPr>
          <w:rFonts w:asciiTheme="majorEastAsia" w:eastAsiaTheme="majorEastAsia" w:hAnsiTheme="majorEastAsia" w:hint="eastAsia"/>
          <w:sz w:val="24"/>
          <w:szCs w:val="24"/>
        </w:rPr>
        <w:t>７</w:t>
      </w:r>
      <w:r w:rsidRPr="006C75BA">
        <w:rPr>
          <w:rFonts w:asciiTheme="majorEastAsia" w:eastAsiaTheme="majorEastAsia" w:hAnsiTheme="majorEastAsia" w:hint="eastAsia"/>
          <w:sz w:val="24"/>
          <w:szCs w:val="24"/>
        </w:rPr>
        <w:t>月１日採用</w:t>
      </w:r>
      <w:r w:rsidR="00D952B2" w:rsidRPr="006C75BA">
        <w:rPr>
          <w:rFonts w:asciiTheme="majorEastAsia" w:eastAsiaTheme="majorEastAsia" w:hAnsiTheme="majorEastAsia" w:hint="eastAsia"/>
          <w:sz w:val="24"/>
          <w:szCs w:val="24"/>
        </w:rPr>
        <w:t>。</w:t>
      </w:r>
    </w:p>
    <w:p w:rsidR="00176D4A" w:rsidRPr="006C75BA" w:rsidRDefault="00176D4A" w:rsidP="00905742">
      <w:pPr>
        <w:rPr>
          <w:rFonts w:asciiTheme="majorEastAsia" w:eastAsiaTheme="majorEastAsia" w:hAnsiTheme="majorEastAsia"/>
          <w:sz w:val="24"/>
          <w:szCs w:val="24"/>
        </w:rPr>
      </w:pPr>
      <w:r w:rsidRPr="006C75BA">
        <w:rPr>
          <w:rFonts w:asciiTheme="majorEastAsia" w:eastAsiaTheme="majorEastAsia" w:hAnsiTheme="majorEastAsia" w:hint="eastAsia"/>
          <w:sz w:val="24"/>
          <w:szCs w:val="24"/>
        </w:rPr>
        <w:t xml:space="preserve">　　　　　ただし、採用後６ヶ月間は</w:t>
      </w:r>
      <w:r w:rsidR="00D952B2" w:rsidRPr="006C75BA">
        <w:rPr>
          <w:rFonts w:asciiTheme="majorEastAsia" w:eastAsiaTheme="majorEastAsia" w:hAnsiTheme="majorEastAsia" w:hint="eastAsia"/>
          <w:sz w:val="24"/>
          <w:szCs w:val="24"/>
        </w:rPr>
        <w:t>、</w:t>
      </w:r>
      <w:r w:rsidRPr="006C75BA">
        <w:rPr>
          <w:rFonts w:asciiTheme="majorEastAsia" w:eastAsiaTheme="majorEastAsia" w:hAnsiTheme="majorEastAsia" w:hint="eastAsia"/>
          <w:sz w:val="24"/>
          <w:szCs w:val="24"/>
        </w:rPr>
        <w:t>試用期間となります。</w:t>
      </w:r>
    </w:p>
    <w:p w:rsidR="00176D4A" w:rsidRPr="006C75BA" w:rsidRDefault="00176D4A" w:rsidP="00905742">
      <w:pPr>
        <w:rPr>
          <w:rFonts w:asciiTheme="majorEastAsia" w:eastAsiaTheme="majorEastAsia" w:hAnsiTheme="majorEastAsia"/>
          <w:sz w:val="24"/>
          <w:szCs w:val="24"/>
        </w:rPr>
      </w:pPr>
    </w:p>
    <w:p w:rsidR="00176D4A" w:rsidRPr="006C75BA" w:rsidRDefault="00176D4A" w:rsidP="00905742">
      <w:pPr>
        <w:rPr>
          <w:rFonts w:asciiTheme="majorEastAsia" w:eastAsiaTheme="majorEastAsia" w:hAnsiTheme="majorEastAsia"/>
          <w:sz w:val="24"/>
          <w:szCs w:val="24"/>
        </w:rPr>
      </w:pPr>
      <w:r w:rsidRPr="006C75BA">
        <w:rPr>
          <w:rFonts w:asciiTheme="majorEastAsia" w:eastAsiaTheme="majorEastAsia" w:hAnsiTheme="majorEastAsia" w:hint="eastAsia"/>
          <w:sz w:val="24"/>
          <w:szCs w:val="24"/>
        </w:rPr>
        <w:t xml:space="preserve">　　６　注意事項</w:t>
      </w:r>
    </w:p>
    <w:p w:rsidR="00176D4A" w:rsidRPr="006C75BA" w:rsidRDefault="00176D4A" w:rsidP="00176D4A">
      <w:pPr>
        <w:ind w:left="1440" w:hangingChars="600" w:hanging="1440"/>
        <w:rPr>
          <w:rFonts w:asciiTheme="majorEastAsia" w:eastAsiaTheme="majorEastAsia" w:hAnsiTheme="majorEastAsia"/>
          <w:sz w:val="24"/>
          <w:szCs w:val="24"/>
        </w:rPr>
      </w:pPr>
      <w:r w:rsidRPr="006C75BA">
        <w:rPr>
          <w:rFonts w:asciiTheme="majorEastAsia" w:eastAsiaTheme="majorEastAsia" w:hAnsiTheme="majorEastAsia" w:hint="eastAsia"/>
          <w:sz w:val="24"/>
          <w:szCs w:val="24"/>
        </w:rPr>
        <w:t xml:space="preserve">　　　　　①　試験会場には駐車場</w:t>
      </w:r>
      <w:r w:rsidR="004E0D79">
        <w:rPr>
          <w:rFonts w:asciiTheme="majorEastAsia" w:eastAsiaTheme="majorEastAsia" w:hAnsiTheme="majorEastAsia" w:hint="eastAsia"/>
          <w:sz w:val="24"/>
          <w:szCs w:val="24"/>
        </w:rPr>
        <w:t>が</w:t>
      </w:r>
      <w:r w:rsidRPr="006C75BA">
        <w:rPr>
          <w:rFonts w:asciiTheme="majorEastAsia" w:eastAsiaTheme="majorEastAsia" w:hAnsiTheme="majorEastAsia" w:hint="eastAsia"/>
          <w:sz w:val="24"/>
          <w:szCs w:val="24"/>
        </w:rPr>
        <w:t>ありますので、</w:t>
      </w:r>
      <w:r w:rsidR="004E0D79">
        <w:rPr>
          <w:rFonts w:asciiTheme="majorEastAsia" w:eastAsiaTheme="majorEastAsia" w:hAnsiTheme="majorEastAsia" w:hint="eastAsia"/>
          <w:sz w:val="24"/>
          <w:szCs w:val="24"/>
        </w:rPr>
        <w:t>自動車</w:t>
      </w:r>
      <w:r w:rsidRPr="006C75BA">
        <w:rPr>
          <w:rFonts w:asciiTheme="majorEastAsia" w:eastAsiaTheme="majorEastAsia" w:hAnsiTheme="majorEastAsia" w:hint="eastAsia"/>
          <w:sz w:val="24"/>
          <w:szCs w:val="24"/>
        </w:rPr>
        <w:t xml:space="preserve">で来場されても差し支えありません。　</w:t>
      </w:r>
    </w:p>
    <w:p w:rsidR="00176D4A" w:rsidRPr="006C75BA" w:rsidRDefault="00176D4A" w:rsidP="00905742">
      <w:pPr>
        <w:rPr>
          <w:rFonts w:asciiTheme="majorEastAsia" w:eastAsiaTheme="majorEastAsia" w:hAnsiTheme="majorEastAsia"/>
          <w:sz w:val="24"/>
          <w:szCs w:val="24"/>
        </w:rPr>
      </w:pPr>
      <w:r w:rsidRPr="006C75BA">
        <w:rPr>
          <w:rFonts w:asciiTheme="majorEastAsia" w:eastAsiaTheme="majorEastAsia" w:hAnsiTheme="majorEastAsia" w:hint="eastAsia"/>
          <w:sz w:val="24"/>
          <w:szCs w:val="24"/>
        </w:rPr>
        <w:t xml:space="preserve">　　　　　②　試験当日受験票のない場合は、原則として受験できません。</w:t>
      </w:r>
    </w:p>
    <w:p w:rsidR="00176D4A" w:rsidRPr="006C75BA" w:rsidRDefault="00176D4A" w:rsidP="00176D4A">
      <w:pPr>
        <w:ind w:left="1440" w:hangingChars="600" w:hanging="1440"/>
        <w:rPr>
          <w:rFonts w:asciiTheme="majorEastAsia" w:eastAsiaTheme="majorEastAsia" w:hAnsiTheme="majorEastAsia"/>
          <w:sz w:val="24"/>
          <w:szCs w:val="24"/>
        </w:rPr>
      </w:pPr>
      <w:r w:rsidRPr="006C75BA">
        <w:rPr>
          <w:rFonts w:asciiTheme="majorEastAsia" w:eastAsiaTheme="majorEastAsia" w:hAnsiTheme="majorEastAsia" w:hint="eastAsia"/>
          <w:sz w:val="24"/>
          <w:szCs w:val="24"/>
        </w:rPr>
        <w:t xml:space="preserve">　　　　　③　受験者は、受験説明時刻又は指定された時刻には試験会場内の指定された席にご着席ください。</w:t>
      </w:r>
    </w:p>
    <w:p w:rsidR="00176D4A" w:rsidRPr="006C75BA" w:rsidRDefault="00176D4A" w:rsidP="00176D4A">
      <w:pPr>
        <w:ind w:left="1440" w:hangingChars="600" w:hanging="1440"/>
        <w:rPr>
          <w:rFonts w:asciiTheme="majorEastAsia" w:eastAsiaTheme="majorEastAsia" w:hAnsiTheme="majorEastAsia"/>
          <w:sz w:val="24"/>
          <w:szCs w:val="24"/>
        </w:rPr>
      </w:pPr>
      <w:r w:rsidRPr="006C75BA">
        <w:rPr>
          <w:rFonts w:asciiTheme="majorEastAsia" w:eastAsiaTheme="majorEastAsia" w:hAnsiTheme="majorEastAsia" w:hint="eastAsia"/>
          <w:sz w:val="24"/>
          <w:szCs w:val="24"/>
        </w:rPr>
        <w:t xml:space="preserve">　　　　　④　筆記用具(黒芯の</w:t>
      </w:r>
      <w:r w:rsidR="00A0787F" w:rsidRPr="006C75BA">
        <w:rPr>
          <w:rFonts w:asciiTheme="majorEastAsia" w:eastAsiaTheme="majorEastAsia" w:hAnsiTheme="majorEastAsia" w:hint="eastAsia"/>
          <w:sz w:val="24"/>
          <w:szCs w:val="24"/>
        </w:rPr>
        <w:t>HB</w:t>
      </w:r>
      <w:r w:rsidRPr="006C75BA">
        <w:rPr>
          <w:rFonts w:asciiTheme="majorEastAsia" w:eastAsiaTheme="majorEastAsia" w:hAnsiTheme="majorEastAsia" w:hint="eastAsia"/>
          <w:sz w:val="24"/>
          <w:szCs w:val="24"/>
        </w:rPr>
        <w:t>鉛筆又はシャープペンシル、消しゴム)を必ず持参してください。</w:t>
      </w:r>
    </w:p>
    <w:p w:rsidR="00176D4A" w:rsidRPr="006C75BA" w:rsidRDefault="00176D4A" w:rsidP="00176D4A">
      <w:pPr>
        <w:ind w:left="1440" w:hangingChars="600" w:hanging="1440"/>
        <w:rPr>
          <w:rFonts w:asciiTheme="majorEastAsia" w:eastAsiaTheme="majorEastAsia" w:hAnsiTheme="majorEastAsia"/>
          <w:sz w:val="24"/>
          <w:szCs w:val="24"/>
        </w:rPr>
      </w:pPr>
      <w:r w:rsidRPr="006C75BA">
        <w:rPr>
          <w:rFonts w:asciiTheme="majorEastAsia" w:eastAsiaTheme="majorEastAsia" w:hAnsiTheme="majorEastAsia" w:hint="eastAsia"/>
          <w:sz w:val="24"/>
          <w:szCs w:val="24"/>
        </w:rPr>
        <w:t xml:space="preserve">　　　　　⑤</w:t>
      </w:r>
      <w:r w:rsidR="005D544A">
        <w:rPr>
          <w:rFonts w:asciiTheme="majorEastAsia" w:eastAsiaTheme="majorEastAsia" w:hAnsiTheme="majorEastAsia" w:hint="eastAsia"/>
          <w:sz w:val="24"/>
          <w:szCs w:val="24"/>
        </w:rPr>
        <w:t xml:space="preserve">　</w:t>
      </w:r>
      <w:r w:rsidRPr="006C75BA">
        <w:rPr>
          <w:rFonts w:asciiTheme="majorEastAsia" w:eastAsiaTheme="majorEastAsia" w:hAnsiTheme="majorEastAsia" w:hint="eastAsia"/>
          <w:sz w:val="24"/>
          <w:szCs w:val="24"/>
        </w:rPr>
        <w:t>試験会場は、全館禁煙です。</w:t>
      </w:r>
    </w:p>
    <w:p w:rsidR="00FA7695" w:rsidRDefault="00176D4A" w:rsidP="00176D4A">
      <w:pPr>
        <w:ind w:left="1440" w:hangingChars="600" w:hanging="1440"/>
        <w:rPr>
          <w:rFonts w:asciiTheme="majorEastAsia" w:eastAsiaTheme="majorEastAsia" w:hAnsiTheme="majorEastAsia"/>
          <w:sz w:val="24"/>
          <w:szCs w:val="24"/>
        </w:rPr>
      </w:pPr>
      <w:r w:rsidRPr="006C75BA">
        <w:rPr>
          <w:rFonts w:asciiTheme="majorEastAsia" w:eastAsiaTheme="majorEastAsia" w:hAnsiTheme="majorEastAsia" w:hint="eastAsia"/>
          <w:sz w:val="24"/>
          <w:szCs w:val="24"/>
        </w:rPr>
        <w:t xml:space="preserve">　　　　</w:t>
      </w:r>
    </w:p>
    <w:p w:rsidR="00D72390" w:rsidRPr="00905742" w:rsidRDefault="00D72390" w:rsidP="00176D4A">
      <w:pPr>
        <w:ind w:left="1440" w:hangingChars="600" w:hanging="1440"/>
        <w:rPr>
          <w:sz w:val="24"/>
          <w:szCs w:val="24"/>
        </w:rPr>
      </w:pPr>
    </w:p>
    <w:p w:rsidR="00905027" w:rsidRDefault="00905027" w:rsidP="00FA7695">
      <w:pPr>
        <w:spacing w:line="420" w:lineRule="exact"/>
        <w:rPr>
          <w:rFonts w:asciiTheme="majorEastAsia" w:eastAsiaTheme="majorEastAsia" w:hAnsiTheme="majorEastAsia"/>
          <w:sz w:val="24"/>
          <w:szCs w:val="24"/>
        </w:rPr>
      </w:pPr>
    </w:p>
    <w:p w:rsidR="00870C22" w:rsidRDefault="00870C22" w:rsidP="00FA7695">
      <w:pPr>
        <w:spacing w:line="420" w:lineRule="exact"/>
        <w:rPr>
          <w:rFonts w:asciiTheme="majorEastAsia" w:eastAsiaTheme="majorEastAsia" w:hAnsiTheme="majorEastAsia"/>
          <w:sz w:val="24"/>
          <w:szCs w:val="24"/>
        </w:rPr>
      </w:pPr>
    </w:p>
    <w:p w:rsidR="00B848DB" w:rsidRDefault="00B848DB" w:rsidP="00A813EA">
      <w:pPr>
        <w:rPr>
          <w:sz w:val="24"/>
          <w:szCs w:val="24"/>
        </w:rPr>
      </w:pPr>
      <w:bookmarkStart w:id="0" w:name="_GoBack"/>
      <w:bookmarkEnd w:id="0"/>
    </w:p>
    <w:sectPr w:rsidR="00B848DB" w:rsidSect="002272EB">
      <w:footerReference w:type="default" r:id="rId9"/>
      <w:pgSz w:w="11906" w:h="16838"/>
      <w:pgMar w:top="1134" w:right="991" w:bottom="113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4803" w:rsidRDefault="00DB4803" w:rsidP="00A0787F">
      <w:r>
        <w:separator/>
      </w:r>
    </w:p>
  </w:endnote>
  <w:endnote w:type="continuationSeparator" w:id="0">
    <w:p w:rsidR="00DB4803" w:rsidRDefault="00DB4803" w:rsidP="00A078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728D" w:rsidRDefault="00C4728D">
    <w:pPr>
      <w:pStyle w:val="af0"/>
    </w:pPr>
  </w:p>
  <w:p w:rsidR="00C4728D" w:rsidRDefault="00C4728D">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4803" w:rsidRDefault="00DB4803" w:rsidP="00A0787F">
      <w:r>
        <w:separator/>
      </w:r>
    </w:p>
  </w:footnote>
  <w:footnote w:type="continuationSeparator" w:id="0">
    <w:p w:rsidR="00DB4803" w:rsidRDefault="00DB4803" w:rsidP="00A0787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254CF3"/>
    <w:multiLevelType w:val="hybridMultilevel"/>
    <w:tmpl w:val="7702FA90"/>
    <w:lvl w:ilvl="0" w:tplc="0DE096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38903657"/>
    <w:multiLevelType w:val="hybridMultilevel"/>
    <w:tmpl w:val="00ECB092"/>
    <w:lvl w:ilvl="0" w:tplc="365E0A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423A7007"/>
    <w:multiLevelType w:val="hybridMultilevel"/>
    <w:tmpl w:val="FD24F8C2"/>
    <w:lvl w:ilvl="0" w:tplc="302C640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nsid w:val="5A2D478D"/>
    <w:multiLevelType w:val="hybridMultilevel"/>
    <w:tmpl w:val="5DFAC39E"/>
    <w:lvl w:ilvl="0" w:tplc="B8C4BC9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75"/>
    <w:rsid w:val="00027206"/>
    <w:rsid w:val="00044354"/>
    <w:rsid w:val="000524DF"/>
    <w:rsid w:val="000578EA"/>
    <w:rsid w:val="0006138D"/>
    <w:rsid w:val="0008668C"/>
    <w:rsid w:val="000A16BA"/>
    <w:rsid w:val="000A32E2"/>
    <w:rsid w:val="000B4840"/>
    <w:rsid w:val="000B49CB"/>
    <w:rsid w:val="000B633F"/>
    <w:rsid w:val="000D6651"/>
    <w:rsid w:val="000F1ADB"/>
    <w:rsid w:val="000F26E8"/>
    <w:rsid w:val="00112AB5"/>
    <w:rsid w:val="00117B3D"/>
    <w:rsid w:val="00141D86"/>
    <w:rsid w:val="00176D4A"/>
    <w:rsid w:val="0018264A"/>
    <w:rsid w:val="00192E0E"/>
    <w:rsid w:val="00196C49"/>
    <w:rsid w:val="001A48B3"/>
    <w:rsid w:val="001D148D"/>
    <w:rsid w:val="00205AC2"/>
    <w:rsid w:val="00207B4F"/>
    <w:rsid w:val="00214294"/>
    <w:rsid w:val="002272EB"/>
    <w:rsid w:val="002328C2"/>
    <w:rsid w:val="0024161E"/>
    <w:rsid w:val="002503A6"/>
    <w:rsid w:val="002555C8"/>
    <w:rsid w:val="00271F1A"/>
    <w:rsid w:val="00280DD9"/>
    <w:rsid w:val="00283859"/>
    <w:rsid w:val="00294A97"/>
    <w:rsid w:val="002A35E5"/>
    <w:rsid w:val="002C28AB"/>
    <w:rsid w:val="002E183E"/>
    <w:rsid w:val="0030222B"/>
    <w:rsid w:val="003311EE"/>
    <w:rsid w:val="00347ACA"/>
    <w:rsid w:val="003524C9"/>
    <w:rsid w:val="00372A75"/>
    <w:rsid w:val="00374FFA"/>
    <w:rsid w:val="003803C9"/>
    <w:rsid w:val="003806F6"/>
    <w:rsid w:val="00381D9D"/>
    <w:rsid w:val="003861A1"/>
    <w:rsid w:val="00386DFF"/>
    <w:rsid w:val="003971E9"/>
    <w:rsid w:val="003C61DD"/>
    <w:rsid w:val="003D70A6"/>
    <w:rsid w:val="003E1700"/>
    <w:rsid w:val="003E29F5"/>
    <w:rsid w:val="003E4AF7"/>
    <w:rsid w:val="003F08BF"/>
    <w:rsid w:val="003F1CA0"/>
    <w:rsid w:val="003F3954"/>
    <w:rsid w:val="00420C44"/>
    <w:rsid w:val="00425E04"/>
    <w:rsid w:val="0044483D"/>
    <w:rsid w:val="004A0353"/>
    <w:rsid w:val="004A17A3"/>
    <w:rsid w:val="004A4951"/>
    <w:rsid w:val="004C1E48"/>
    <w:rsid w:val="004D600F"/>
    <w:rsid w:val="004E0D79"/>
    <w:rsid w:val="004E7D8F"/>
    <w:rsid w:val="00520A87"/>
    <w:rsid w:val="00543EAC"/>
    <w:rsid w:val="005A3757"/>
    <w:rsid w:val="005D0D01"/>
    <w:rsid w:val="005D544A"/>
    <w:rsid w:val="005E2C7D"/>
    <w:rsid w:val="005F57E8"/>
    <w:rsid w:val="00601D2C"/>
    <w:rsid w:val="006211B3"/>
    <w:rsid w:val="00634BD4"/>
    <w:rsid w:val="00655058"/>
    <w:rsid w:val="00671C91"/>
    <w:rsid w:val="0067442C"/>
    <w:rsid w:val="00684679"/>
    <w:rsid w:val="0068673B"/>
    <w:rsid w:val="006873D6"/>
    <w:rsid w:val="00695089"/>
    <w:rsid w:val="006C75BA"/>
    <w:rsid w:val="006E251E"/>
    <w:rsid w:val="00702EC3"/>
    <w:rsid w:val="00735652"/>
    <w:rsid w:val="00741D3D"/>
    <w:rsid w:val="0075596E"/>
    <w:rsid w:val="0076412A"/>
    <w:rsid w:val="00773A48"/>
    <w:rsid w:val="00774CB7"/>
    <w:rsid w:val="0077513A"/>
    <w:rsid w:val="00777413"/>
    <w:rsid w:val="007815E8"/>
    <w:rsid w:val="007C5C82"/>
    <w:rsid w:val="007F050D"/>
    <w:rsid w:val="008334DD"/>
    <w:rsid w:val="0084363E"/>
    <w:rsid w:val="008532B6"/>
    <w:rsid w:val="008615DF"/>
    <w:rsid w:val="00870C22"/>
    <w:rsid w:val="00896BCC"/>
    <w:rsid w:val="008B579F"/>
    <w:rsid w:val="008D4034"/>
    <w:rsid w:val="00905027"/>
    <w:rsid w:val="00905742"/>
    <w:rsid w:val="0092194F"/>
    <w:rsid w:val="009503D0"/>
    <w:rsid w:val="00962A5C"/>
    <w:rsid w:val="00964761"/>
    <w:rsid w:val="0097290C"/>
    <w:rsid w:val="00984390"/>
    <w:rsid w:val="009845FF"/>
    <w:rsid w:val="009B31B9"/>
    <w:rsid w:val="009B3A46"/>
    <w:rsid w:val="009D15CC"/>
    <w:rsid w:val="009F2BBB"/>
    <w:rsid w:val="009F3BC6"/>
    <w:rsid w:val="009F6F1C"/>
    <w:rsid w:val="00A0787F"/>
    <w:rsid w:val="00A1545F"/>
    <w:rsid w:val="00A40A6C"/>
    <w:rsid w:val="00A47370"/>
    <w:rsid w:val="00A521E8"/>
    <w:rsid w:val="00A5692B"/>
    <w:rsid w:val="00A6699B"/>
    <w:rsid w:val="00A7070E"/>
    <w:rsid w:val="00A813EA"/>
    <w:rsid w:val="00A860D6"/>
    <w:rsid w:val="00A920C9"/>
    <w:rsid w:val="00A9418C"/>
    <w:rsid w:val="00A9674D"/>
    <w:rsid w:val="00AD71BC"/>
    <w:rsid w:val="00AE28E8"/>
    <w:rsid w:val="00AE3E98"/>
    <w:rsid w:val="00AE55BF"/>
    <w:rsid w:val="00AE66A4"/>
    <w:rsid w:val="00AF4AB5"/>
    <w:rsid w:val="00B04C6F"/>
    <w:rsid w:val="00B1331D"/>
    <w:rsid w:val="00B242F8"/>
    <w:rsid w:val="00B31481"/>
    <w:rsid w:val="00B3620D"/>
    <w:rsid w:val="00B41CB8"/>
    <w:rsid w:val="00B439B7"/>
    <w:rsid w:val="00B717AA"/>
    <w:rsid w:val="00B74F6B"/>
    <w:rsid w:val="00B848DB"/>
    <w:rsid w:val="00B940F0"/>
    <w:rsid w:val="00BA7B09"/>
    <w:rsid w:val="00BF4A14"/>
    <w:rsid w:val="00C15A0A"/>
    <w:rsid w:val="00C326C7"/>
    <w:rsid w:val="00C32CD4"/>
    <w:rsid w:val="00C3715F"/>
    <w:rsid w:val="00C41D7C"/>
    <w:rsid w:val="00C42985"/>
    <w:rsid w:val="00C4728D"/>
    <w:rsid w:val="00C47BFE"/>
    <w:rsid w:val="00C57E8D"/>
    <w:rsid w:val="00C60011"/>
    <w:rsid w:val="00C8015C"/>
    <w:rsid w:val="00C906BE"/>
    <w:rsid w:val="00CA4FD9"/>
    <w:rsid w:val="00D26378"/>
    <w:rsid w:val="00D60587"/>
    <w:rsid w:val="00D72390"/>
    <w:rsid w:val="00D952B2"/>
    <w:rsid w:val="00DA0280"/>
    <w:rsid w:val="00DA3988"/>
    <w:rsid w:val="00DA6721"/>
    <w:rsid w:val="00DB4803"/>
    <w:rsid w:val="00DC288D"/>
    <w:rsid w:val="00DF5384"/>
    <w:rsid w:val="00E72D2A"/>
    <w:rsid w:val="00EB43D7"/>
    <w:rsid w:val="00EC28CA"/>
    <w:rsid w:val="00EC796B"/>
    <w:rsid w:val="00EE013A"/>
    <w:rsid w:val="00F321E8"/>
    <w:rsid w:val="00F43C8B"/>
    <w:rsid w:val="00F66BC5"/>
    <w:rsid w:val="00F74476"/>
    <w:rsid w:val="00F84B1C"/>
    <w:rsid w:val="00F90736"/>
    <w:rsid w:val="00F93B17"/>
    <w:rsid w:val="00FA7695"/>
    <w:rsid w:val="00FC51F7"/>
    <w:rsid w:val="00FD1932"/>
    <w:rsid w:val="00FD3353"/>
    <w:rsid w:val="00FD4D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311EE"/>
    <w:pPr>
      <w:ind w:leftChars="400" w:left="840"/>
    </w:pPr>
  </w:style>
  <w:style w:type="table" w:styleId="a4">
    <w:name w:val="Table Grid"/>
    <w:basedOn w:val="a1"/>
    <w:uiPriority w:val="39"/>
    <w:rsid w:val="00EC28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Date"/>
    <w:basedOn w:val="a"/>
    <w:next w:val="a"/>
    <w:link w:val="a6"/>
    <w:uiPriority w:val="99"/>
    <w:semiHidden/>
    <w:unhideWhenUsed/>
    <w:rsid w:val="008334DD"/>
  </w:style>
  <w:style w:type="character" w:customStyle="1" w:styleId="a6">
    <w:name w:val="日付 (文字)"/>
    <w:basedOn w:val="a0"/>
    <w:link w:val="a5"/>
    <w:uiPriority w:val="99"/>
    <w:semiHidden/>
    <w:rsid w:val="008334DD"/>
  </w:style>
  <w:style w:type="paragraph" w:customStyle="1" w:styleId="Default">
    <w:name w:val="Default"/>
    <w:rsid w:val="005D0D01"/>
    <w:pPr>
      <w:widowControl w:val="0"/>
      <w:autoSpaceDE w:val="0"/>
      <w:autoSpaceDN w:val="0"/>
      <w:adjustRightInd w:val="0"/>
    </w:pPr>
    <w:rPr>
      <w:rFonts w:ascii="ＭＳ 明朝" w:eastAsia="ＭＳ 明朝" w:cs="ＭＳ 明朝"/>
      <w:color w:val="000000"/>
      <w:kern w:val="0"/>
      <w:sz w:val="24"/>
      <w:szCs w:val="24"/>
    </w:rPr>
  </w:style>
  <w:style w:type="paragraph" w:styleId="a7">
    <w:name w:val="Balloon Text"/>
    <w:basedOn w:val="a"/>
    <w:link w:val="a8"/>
    <w:uiPriority w:val="99"/>
    <w:semiHidden/>
    <w:unhideWhenUsed/>
    <w:rsid w:val="00543EA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43EAC"/>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905742"/>
    <w:pPr>
      <w:jc w:val="center"/>
    </w:pPr>
    <w:rPr>
      <w:rFonts w:asciiTheme="majorEastAsia" w:eastAsiaTheme="majorEastAsia" w:hAnsiTheme="majorEastAsia"/>
      <w:b/>
      <w:sz w:val="28"/>
      <w:szCs w:val="28"/>
    </w:rPr>
  </w:style>
  <w:style w:type="character" w:customStyle="1" w:styleId="aa">
    <w:name w:val="記 (文字)"/>
    <w:basedOn w:val="a0"/>
    <w:link w:val="a9"/>
    <w:uiPriority w:val="99"/>
    <w:rsid w:val="00905742"/>
    <w:rPr>
      <w:rFonts w:asciiTheme="majorEastAsia" w:eastAsiaTheme="majorEastAsia" w:hAnsiTheme="majorEastAsia"/>
      <w:b/>
      <w:sz w:val="28"/>
      <w:szCs w:val="28"/>
    </w:rPr>
  </w:style>
  <w:style w:type="paragraph" w:styleId="ab">
    <w:name w:val="Closing"/>
    <w:basedOn w:val="a"/>
    <w:link w:val="ac"/>
    <w:uiPriority w:val="99"/>
    <w:unhideWhenUsed/>
    <w:rsid w:val="00905742"/>
    <w:pPr>
      <w:jc w:val="right"/>
    </w:pPr>
    <w:rPr>
      <w:rFonts w:asciiTheme="majorEastAsia" w:eastAsiaTheme="majorEastAsia" w:hAnsiTheme="majorEastAsia"/>
      <w:b/>
      <w:sz w:val="28"/>
      <w:szCs w:val="28"/>
    </w:rPr>
  </w:style>
  <w:style w:type="character" w:customStyle="1" w:styleId="ac">
    <w:name w:val="結語 (文字)"/>
    <w:basedOn w:val="a0"/>
    <w:link w:val="ab"/>
    <w:uiPriority w:val="99"/>
    <w:rsid w:val="00905742"/>
    <w:rPr>
      <w:rFonts w:asciiTheme="majorEastAsia" w:eastAsiaTheme="majorEastAsia" w:hAnsiTheme="majorEastAsia"/>
      <w:b/>
      <w:sz w:val="28"/>
      <w:szCs w:val="28"/>
    </w:rPr>
  </w:style>
  <w:style w:type="character" w:styleId="ad">
    <w:name w:val="Hyperlink"/>
    <w:basedOn w:val="a0"/>
    <w:uiPriority w:val="99"/>
    <w:unhideWhenUsed/>
    <w:rsid w:val="00774CB7"/>
    <w:rPr>
      <w:color w:val="0563C1" w:themeColor="hyperlink"/>
      <w:u w:val="single"/>
    </w:rPr>
  </w:style>
  <w:style w:type="paragraph" w:styleId="ae">
    <w:name w:val="header"/>
    <w:basedOn w:val="a"/>
    <w:link w:val="af"/>
    <w:uiPriority w:val="99"/>
    <w:unhideWhenUsed/>
    <w:rsid w:val="00A0787F"/>
    <w:pPr>
      <w:tabs>
        <w:tab w:val="center" w:pos="4252"/>
        <w:tab w:val="right" w:pos="8504"/>
      </w:tabs>
      <w:snapToGrid w:val="0"/>
    </w:pPr>
  </w:style>
  <w:style w:type="character" w:customStyle="1" w:styleId="af">
    <w:name w:val="ヘッダー (文字)"/>
    <w:basedOn w:val="a0"/>
    <w:link w:val="ae"/>
    <w:uiPriority w:val="99"/>
    <w:rsid w:val="00A0787F"/>
  </w:style>
  <w:style w:type="paragraph" w:styleId="af0">
    <w:name w:val="footer"/>
    <w:basedOn w:val="a"/>
    <w:link w:val="af1"/>
    <w:uiPriority w:val="99"/>
    <w:unhideWhenUsed/>
    <w:rsid w:val="00A0787F"/>
    <w:pPr>
      <w:tabs>
        <w:tab w:val="center" w:pos="4252"/>
        <w:tab w:val="right" w:pos="8504"/>
      </w:tabs>
      <w:snapToGrid w:val="0"/>
    </w:pPr>
  </w:style>
  <w:style w:type="character" w:customStyle="1" w:styleId="af1">
    <w:name w:val="フッター (文字)"/>
    <w:basedOn w:val="a0"/>
    <w:link w:val="af0"/>
    <w:uiPriority w:val="99"/>
    <w:rsid w:val="00A0787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311EE"/>
    <w:pPr>
      <w:ind w:leftChars="400" w:left="840"/>
    </w:pPr>
  </w:style>
  <w:style w:type="table" w:styleId="a4">
    <w:name w:val="Table Grid"/>
    <w:basedOn w:val="a1"/>
    <w:uiPriority w:val="39"/>
    <w:rsid w:val="00EC28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Date"/>
    <w:basedOn w:val="a"/>
    <w:next w:val="a"/>
    <w:link w:val="a6"/>
    <w:uiPriority w:val="99"/>
    <w:semiHidden/>
    <w:unhideWhenUsed/>
    <w:rsid w:val="008334DD"/>
  </w:style>
  <w:style w:type="character" w:customStyle="1" w:styleId="a6">
    <w:name w:val="日付 (文字)"/>
    <w:basedOn w:val="a0"/>
    <w:link w:val="a5"/>
    <w:uiPriority w:val="99"/>
    <w:semiHidden/>
    <w:rsid w:val="008334DD"/>
  </w:style>
  <w:style w:type="paragraph" w:customStyle="1" w:styleId="Default">
    <w:name w:val="Default"/>
    <w:rsid w:val="005D0D01"/>
    <w:pPr>
      <w:widowControl w:val="0"/>
      <w:autoSpaceDE w:val="0"/>
      <w:autoSpaceDN w:val="0"/>
      <w:adjustRightInd w:val="0"/>
    </w:pPr>
    <w:rPr>
      <w:rFonts w:ascii="ＭＳ 明朝" w:eastAsia="ＭＳ 明朝" w:cs="ＭＳ 明朝"/>
      <w:color w:val="000000"/>
      <w:kern w:val="0"/>
      <w:sz w:val="24"/>
      <w:szCs w:val="24"/>
    </w:rPr>
  </w:style>
  <w:style w:type="paragraph" w:styleId="a7">
    <w:name w:val="Balloon Text"/>
    <w:basedOn w:val="a"/>
    <w:link w:val="a8"/>
    <w:uiPriority w:val="99"/>
    <w:semiHidden/>
    <w:unhideWhenUsed/>
    <w:rsid w:val="00543EA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43EAC"/>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905742"/>
    <w:pPr>
      <w:jc w:val="center"/>
    </w:pPr>
    <w:rPr>
      <w:rFonts w:asciiTheme="majorEastAsia" w:eastAsiaTheme="majorEastAsia" w:hAnsiTheme="majorEastAsia"/>
      <w:b/>
      <w:sz w:val="28"/>
      <w:szCs w:val="28"/>
    </w:rPr>
  </w:style>
  <w:style w:type="character" w:customStyle="1" w:styleId="aa">
    <w:name w:val="記 (文字)"/>
    <w:basedOn w:val="a0"/>
    <w:link w:val="a9"/>
    <w:uiPriority w:val="99"/>
    <w:rsid w:val="00905742"/>
    <w:rPr>
      <w:rFonts w:asciiTheme="majorEastAsia" w:eastAsiaTheme="majorEastAsia" w:hAnsiTheme="majorEastAsia"/>
      <w:b/>
      <w:sz w:val="28"/>
      <w:szCs w:val="28"/>
    </w:rPr>
  </w:style>
  <w:style w:type="paragraph" w:styleId="ab">
    <w:name w:val="Closing"/>
    <w:basedOn w:val="a"/>
    <w:link w:val="ac"/>
    <w:uiPriority w:val="99"/>
    <w:unhideWhenUsed/>
    <w:rsid w:val="00905742"/>
    <w:pPr>
      <w:jc w:val="right"/>
    </w:pPr>
    <w:rPr>
      <w:rFonts w:asciiTheme="majorEastAsia" w:eastAsiaTheme="majorEastAsia" w:hAnsiTheme="majorEastAsia"/>
      <w:b/>
      <w:sz w:val="28"/>
      <w:szCs w:val="28"/>
    </w:rPr>
  </w:style>
  <w:style w:type="character" w:customStyle="1" w:styleId="ac">
    <w:name w:val="結語 (文字)"/>
    <w:basedOn w:val="a0"/>
    <w:link w:val="ab"/>
    <w:uiPriority w:val="99"/>
    <w:rsid w:val="00905742"/>
    <w:rPr>
      <w:rFonts w:asciiTheme="majorEastAsia" w:eastAsiaTheme="majorEastAsia" w:hAnsiTheme="majorEastAsia"/>
      <w:b/>
      <w:sz w:val="28"/>
      <w:szCs w:val="28"/>
    </w:rPr>
  </w:style>
  <w:style w:type="character" w:styleId="ad">
    <w:name w:val="Hyperlink"/>
    <w:basedOn w:val="a0"/>
    <w:uiPriority w:val="99"/>
    <w:unhideWhenUsed/>
    <w:rsid w:val="00774CB7"/>
    <w:rPr>
      <w:color w:val="0563C1" w:themeColor="hyperlink"/>
      <w:u w:val="single"/>
    </w:rPr>
  </w:style>
  <w:style w:type="paragraph" w:styleId="ae">
    <w:name w:val="header"/>
    <w:basedOn w:val="a"/>
    <w:link w:val="af"/>
    <w:uiPriority w:val="99"/>
    <w:unhideWhenUsed/>
    <w:rsid w:val="00A0787F"/>
    <w:pPr>
      <w:tabs>
        <w:tab w:val="center" w:pos="4252"/>
        <w:tab w:val="right" w:pos="8504"/>
      </w:tabs>
      <w:snapToGrid w:val="0"/>
    </w:pPr>
  </w:style>
  <w:style w:type="character" w:customStyle="1" w:styleId="af">
    <w:name w:val="ヘッダー (文字)"/>
    <w:basedOn w:val="a0"/>
    <w:link w:val="ae"/>
    <w:uiPriority w:val="99"/>
    <w:rsid w:val="00A0787F"/>
  </w:style>
  <w:style w:type="paragraph" w:styleId="af0">
    <w:name w:val="footer"/>
    <w:basedOn w:val="a"/>
    <w:link w:val="af1"/>
    <w:uiPriority w:val="99"/>
    <w:unhideWhenUsed/>
    <w:rsid w:val="00A0787F"/>
    <w:pPr>
      <w:tabs>
        <w:tab w:val="center" w:pos="4252"/>
        <w:tab w:val="right" w:pos="8504"/>
      </w:tabs>
      <w:snapToGrid w:val="0"/>
    </w:pPr>
  </w:style>
  <w:style w:type="character" w:customStyle="1" w:styleId="af1">
    <w:name w:val="フッター (文字)"/>
    <w:basedOn w:val="a0"/>
    <w:link w:val="af0"/>
    <w:uiPriority w:val="99"/>
    <w:rsid w:val="00A078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2013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F4C052-2DD1-4768-B87F-5F46CEB6BF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87</Words>
  <Characters>501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田中 康文</dc:creator>
  <cp:lastModifiedBy>USER</cp:lastModifiedBy>
  <cp:revision>3</cp:revision>
  <cp:lastPrinted>2019-03-19T10:55:00Z</cp:lastPrinted>
  <dcterms:created xsi:type="dcterms:W3CDTF">2019-04-01T08:01:00Z</dcterms:created>
  <dcterms:modified xsi:type="dcterms:W3CDTF">2019-04-01T08:02:00Z</dcterms:modified>
</cp:coreProperties>
</file>